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4F77B" w14:textId="77777777" w:rsidR="00FD6E51" w:rsidRPr="002611A1" w:rsidRDefault="00FD6E51" w:rsidP="00FD6E51">
      <w:pPr>
        <w:pStyle w:val="Ttulo1"/>
        <w:spacing w:before="0" w:line="240" w:lineRule="auto"/>
        <w:jc w:val="both"/>
        <w:rPr>
          <w:rFonts w:ascii="Arial" w:hAnsi="Arial" w:cs="Arial"/>
          <w:b/>
          <w:color w:val="auto"/>
          <w:sz w:val="20"/>
          <w:szCs w:val="20"/>
          <w:u w:val="single"/>
        </w:rPr>
      </w:pPr>
      <w:r w:rsidRPr="002611A1">
        <w:rPr>
          <w:rFonts w:ascii="Arial" w:hAnsi="Arial" w:cs="Arial"/>
          <w:b/>
          <w:color w:val="auto"/>
          <w:sz w:val="20"/>
          <w:szCs w:val="20"/>
          <w:u w:val="single"/>
        </w:rPr>
        <w:t>MODEL D’OFERTA TÈCNICA (AVALUABLE MITJANÇANT CRITERIS OBJECTIUS</w:t>
      </w:r>
    </w:p>
    <w:p w14:paraId="2BA70FE3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43194803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3BEC7F0B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2611A1">
        <w:rPr>
          <w:rFonts w:ascii="Arial" w:hAnsi="Arial" w:cs="Arial"/>
          <w:sz w:val="20"/>
          <w:szCs w:val="20"/>
        </w:rPr>
        <w:t>NOTA IMPORTANT: Els licitadors hauran de seguir estrictament el model d’oferta que es detalla a continuació, en cas contrari, la seva oferta podrà ser exclosa.</w:t>
      </w:r>
    </w:p>
    <w:p w14:paraId="7AD2AEAC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7F83E8FA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2611A1">
        <w:rPr>
          <w:rFonts w:ascii="Arial" w:hAnsi="Arial" w:cs="Arial"/>
          <w:sz w:val="20"/>
          <w:szCs w:val="20"/>
          <w:u w:val="single"/>
        </w:rPr>
        <w:t>PROPOSICIÓ TÈCNICA (CRITERIS OBJECTIUS)</w:t>
      </w:r>
    </w:p>
    <w:p w14:paraId="028DBFA0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2FD19E5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</w:p>
    <w:p w14:paraId="12D72596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"................................................ major d'edat, amb D.N.I. núm................ veí de .................................................... província de ............... amb domicili a.......................................................... de professió ............................en nom i representació de.................................... ..................................., presenta oferta en relació a la licitació per la contractació de _____________________, acceptant expressament el contingut i condicions del plec i de la licitació i, en el cas de ser adjudicatari, es compromet a executar-lo per les condicions que es detallen a continuació :</w:t>
      </w:r>
    </w:p>
    <w:p w14:paraId="62C9A93B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D6E300C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2611A1">
        <w:rPr>
          <w:rFonts w:ascii="Arial" w:hAnsi="Arial" w:cs="Arial"/>
          <w:i/>
          <w:sz w:val="20"/>
          <w:szCs w:val="20"/>
        </w:rPr>
        <w:t>Els licitadors presentaran oferta segons el quadre següent:</w:t>
      </w:r>
    </w:p>
    <w:p w14:paraId="3736209D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</w:p>
    <w:tbl>
      <w:tblPr>
        <w:tblStyle w:val="Tablaconcuadrcula"/>
        <w:tblW w:w="8562" w:type="dxa"/>
        <w:jc w:val="center"/>
        <w:tblLayout w:type="fixed"/>
        <w:tblLook w:val="04A0" w:firstRow="1" w:lastRow="0" w:firstColumn="1" w:lastColumn="0" w:noHBand="0" w:noVBand="1"/>
      </w:tblPr>
      <w:tblGrid>
        <w:gridCol w:w="339"/>
        <w:gridCol w:w="2737"/>
        <w:gridCol w:w="2226"/>
        <w:gridCol w:w="1701"/>
        <w:gridCol w:w="1559"/>
      </w:tblGrid>
      <w:tr w:rsidR="00FD6E51" w:rsidRPr="002611A1" w14:paraId="11D89983" w14:textId="77777777" w:rsidTr="0046419A">
        <w:trPr>
          <w:jc w:val="center"/>
        </w:trPr>
        <w:tc>
          <w:tcPr>
            <w:tcW w:w="339" w:type="dxa"/>
          </w:tcPr>
          <w:p w14:paraId="328E0260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0CFDE077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b/>
                <w:sz w:val="20"/>
                <w:szCs w:val="20"/>
              </w:rPr>
              <w:t>Oferta en concepte de</w:t>
            </w:r>
          </w:p>
        </w:tc>
        <w:tc>
          <w:tcPr>
            <w:tcW w:w="2226" w:type="dxa"/>
          </w:tcPr>
          <w:p w14:paraId="0298E291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 xml:space="preserve">Proposta total </w:t>
            </w:r>
          </w:p>
          <w:p w14:paraId="3E388408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 xml:space="preserve">A+B </w:t>
            </w: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(si aplica)</w:t>
            </w:r>
          </w:p>
        </w:tc>
        <w:tc>
          <w:tcPr>
            <w:tcW w:w="1701" w:type="dxa"/>
          </w:tcPr>
          <w:p w14:paraId="192DF8F5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Mínim Requerit (A)</w:t>
            </w:r>
          </w:p>
        </w:tc>
        <w:tc>
          <w:tcPr>
            <w:tcW w:w="1559" w:type="dxa"/>
          </w:tcPr>
          <w:p w14:paraId="13B49584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Addicionals (B)</w:t>
            </w:r>
          </w:p>
        </w:tc>
      </w:tr>
      <w:tr w:rsidR="00FD6E51" w:rsidRPr="002611A1" w14:paraId="1610690B" w14:textId="77777777" w:rsidTr="0046419A">
        <w:trPr>
          <w:jc w:val="center"/>
        </w:trPr>
        <w:tc>
          <w:tcPr>
            <w:tcW w:w="339" w:type="dxa"/>
            <w:vMerge w:val="restart"/>
          </w:tcPr>
          <w:p w14:paraId="3D85DEAD" w14:textId="77777777" w:rsidR="00FD6E51" w:rsidRPr="002611A1" w:rsidRDefault="00FD6E51" w:rsidP="00FD6E51">
            <w:pPr>
              <w:numPr>
                <w:ilvl w:val="0"/>
                <w:numId w:val="2"/>
              </w:numPr>
              <w:spacing w:line="240" w:lineRule="auto"/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53BC7381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b/>
                <w:sz w:val="20"/>
                <w:szCs w:val="20"/>
              </w:rPr>
              <w:t>Experiència de l’equip d’execució del contracte</w:t>
            </w:r>
          </w:p>
        </w:tc>
        <w:tc>
          <w:tcPr>
            <w:tcW w:w="2226" w:type="dxa"/>
            <w:shd w:val="clear" w:color="auto" w:fill="BFBFBF" w:themeFill="background1" w:themeFillShade="BF"/>
          </w:tcPr>
          <w:p w14:paraId="7FA801D6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BFBFBF" w:themeFill="background1" w:themeFillShade="BF"/>
          </w:tcPr>
          <w:p w14:paraId="6B5B771C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2EF55D7E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D6E51" w:rsidRPr="002611A1" w14:paraId="565D4D90" w14:textId="77777777" w:rsidTr="0046419A">
        <w:trPr>
          <w:trHeight w:val="396"/>
          <w:jc w:val="center"/>
        </w:trPr>
        <w:tc>
          <w:tcPr>
            <w:tcW w:w="339" w:type="dxa"/>
            <w:vMerge/>
          </w:tcPr>
          <w:p w14:paraId="0E9A7C4D" w14:textId="77777777" w:rsidR="00FD6E51" w:rsidRPr="002611A1" w:rsidRDefault="00FD6E51" w:rsidP="00FD6E51">
            <w:pPr>
              <w:numPr>
                <w:ilvl w:val="0"/>
                <w:numId w:val="2"/>
              </w:numPr>
              <w:spacing w:line="240" w:lineRule="auto"/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579F5D61" w14:textId="77777777" w:rsidR="00FD6E51" w:rsidRPr="002611A1" w:rsidRDefault="00FD6E51" w:rsidP="00FD6E51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Experiència de l’Autor/a de l’Estudi Informatiu com a titulat</w:t>
            </w:r>
          </w:p>
        </w:tc>
        <w:tc>
          <w:tcPr>
            <w:tcW w:w="2226" w:type="dxa"/>
          </w:tcPr>
          <w:p w14:paraId="17CE300D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10+Anys addicionals</w:t>
            </w:r>
          </w:p>
        </w:tc>
        <w:tc>
          <w:tcPr>
            <w:tcW w:w="1701" w:type="dxa"/>
          </w:tcPr>
          <w:p w14:paraId="5C162615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10 anys</w:t>
            </w:r>
          </w:p>
          <w:p w14:paraId="58BFD8C8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2EC52BD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F2EED95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Anys addicionals</w:t>
            </w:r>
          </w:p>
        </w:tc>
      </w:tr>
      <w:tr w:rsidR="00FD6E51" w:rsidRPr="002611A1" w14:paraId="39E0F8FC" w14:textId="77777777" w:rsidTr="0046419A">
        <w:trPr>
          <w:trHeight w:val="396"/>
          <w:jc w:val="center"/>
        </w:trPr>
        <w:tc>
          <w:tcPr>
            <w:tcW w:w="339" w:type="dxa"/>
            <w:vMerge/>
          </w:tcPr>
          <w:p w14:paraId="54755E62" w14:textId="77777777" w:rsidR="00FD6E51" w:rsidRPr="002611A1" w:rsidRDefault="00FD6E51" w:rsidP="00FD6E51">
            <w:pPr>
              <w:numPr>
                <w:ilvl w:val="0"/>
                <w:numId w:val="2"/>
              </w:numPr>
              <w:spacing w:line="240" w:lineRule="auto"/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35B2C3F9" w14:textId="77777777" w:rsidR="00FD6E51" w:rsidRPr="002611A1" w:rsidRDefault="00FD6E51" w:rsidP="00FD6E51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 xml:space="preserve">Experiència del/la tècnic/a </w:t>
            </w:r>
            <w:r w:rsidRPr="002611A1">
              <w:rPr>
                <w:rFonts w:ascii="Arial" w:hAnsi="Arial" w:cs="Arial"/>
                <w:sz w:val="20"/>
                <w:szCs w:val="20"/>
              </w:rPr>
              <w:t xml:space="preserve">especialista en infraestructura i superestructura ferroviària </w:t>
            </w:r>
            <w:r w:rsidRPr="002611A1">
              <w:rPr>
                <w:rFonts w:ascii="Arial" w:eastAsia="Calibri" w:hAnsi="Arial" w:cs="Arial"/>
                <w:sz w:val="20"/>
                <w:szCs w:val="20"/>
              </w:rPr>
              <w:t>com a titulat</w:t>
            </w:r>
          </w:p>
        </w:tc>
        <w:tc>
          <w:tcPr>
            <w:tcW w:w="2226" w:type="dxa"/>
          </w:tcPr>
          <w:p w14:paraId="2614F04A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5+Anys addicionals</w:t>
            </w:r>
          </w:p>
        </w:tc>
        <w:tc>
          <w:tcPr>
            <w:tcW w:w="1701" w:type="dxa"/>
          </w:tcPr>
          <w:p w14:paraId="0C530FA4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5 anys</w:t>
            </w:r>
          </w:p>
          <w:p w14:paraId="698BC85D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292840F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Anys addicionals</w:t>
            </w:r>
          </w:p>
        </w:tc>
      </w:tr>
      <w:tr w:rsidR="00FD6E51" w:rsidRPr="002611A1" w14:paraId="15E80C51" w14:textId="77777777" w:rsidTr="0046419A">
        <w:trPr>
          <w:trHeight w:val="396"/>
          <w:jc w:val="center"/>
        </w:trPr>
        <w:tc>
          <w:tcPr>
            <w:tcW w:w="339" w:type="dxa"/>
            <w:vMerge/>
          </w:tcPr>
          <w:p w14:paraId="06BCA49B" w14:textId="77777777" w:rsidR="00FD6E51" w:rsidRPr="002611A1" w:rsidRDefault="00FD6E51" w:rsidP="00FD6E51">
            <w:pPr>
              <w:numPr>
                <w:ilvl w:val="0"/>
                <w:numId w:val="2"/>
              </w:numPr>
              <w:spacing w:line="240" w:lineRule="auto"/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0E03859C" w14:textId="77777777" w:rsidR="00FD6E51" w:rsidRPr="002611A1" w:rsidRDefault="00FD6E51" w:rsidP="00FD6E51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Experiència del/la tècnic/a especialista en estructures com a titulat</w:t>
            </w:r>
          </w:p>
        </w:tc>
        <w:tc>
          <w:tcPr>
            <w:tcW w:w="2226" w:type="dxa"/>
          </w:tcPr>
          <w:p w14:paraId="38296719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5+Anys addicionals</w:t>
            </w:r>
          </w:p>
        </w:tc>
        <w:tc>
          <w:tcPr>
            <w:tcW w:w="1701" w:type="dxa"/>
          </w:tcPr>
          <w:p w14:paraId="2764F11E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5 anys</w:t>
            </w:r>
          </w:p>
          <w:p w14:paraId="6682C6DD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2140A9D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Anys addicionals</w:t>
            </w:r>
          </w:p>
        </w:tc>
      </w:tr>
      <w:tr w:rsidR="00FD6E51" w:rsidRPr="002611A1" w14:paraId="7519B436" w14:textId="77777777" w:rsidTr="0046419A">
        <w:trPr>
          <w:trHeight w:val="396"/>
          <w:jc w:val="center"/>
        </w:trPr>
        <w:tc>
          <w:tcPr>
            <w:tcW w:w="339" w:type="dxa"/>
            <w:vMerge/>
          </w:tcPr>
          <w:p w14:paraId="022D4CC2" w14:textId="77777777" w:rsidR="00FD6E51" w:rsidRPr="002611A1" w:rsidRDefault="00FD6E51" w:rsidP="00FD6E51">
            <w:pPr>
              <w:numPr>
                <w:ilvl w:val="0"/>
                <w:numId w:val="2"/>
              </w:numPr>
              <w:spacing w:line="240" w:lineRule="auto"/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1EE64CFA" w14:textId="77777777" w:rsidR="00FD6E51" w:rsidRPr="002611A1" w:rsidRDefault="00FD6E51" w:rsidP="00FD6E51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Experiència del/la tècnic/a especialista en instal·lacions ferroviàries com a titulat</w:t>
            </w:r>
          </w:p>
        </w:tc>
        <w:tc>
          <w:tcPr>
            <w:tcW w:w="2226" w:type="dxa"/>
          </w:tcPr>
          <w:p w14:paraId="0423C388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5+Anys addicionals</w:t>
            </w:r>
          </w:p>
        </w:tc>
        <w:tc>
          <w:tcPr>
            <w:tcW w:w="1701" w:type="dxa"/>
          </w:tcPr>
          <w:p w14:paraId="6B10DF11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5 anys</w:t>
            </w:r>
          </w:p>
          <w:p w14:paraId="014A84E4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2D8E018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Anys addicionals</w:t>
            </w:r>
          </w:p>
        </w:tc>
      </w:tr>
      <w:tr w:rsidR="00FD6E51" w:rsidRPr="002611A1" w14:paraId="1BE78CB9" w14:textId="77777777" w:rsidTr="0046419A">
        <w:trPr>
          <w:trHeight w:val="396"/>
          <w:jc w:val="center"/>
        </w:trPr>
        <w:tc>
          <w:tcPr>
            <w:tcW w:w="339" w:type="dxa"/>
          </w:tcPr>
          <w:p w14:paraId="7623697F" w14:textId="77777777" w:rsidR="00FD6E51" w:rsidRPr="002611A1" w:rsidRDefault="00FD6E51" w:rsidP="0046419A">
            <w:pPr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479328B1" w14:textId="77777777" w:rsidR="00FD6E51" w:rsidRPr="002611A1" w:rsidRDefault="00FD6E51" w:rsidP="00FD6E51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Experiència del/la tècnic/a especialista en edificació d’estacions ferroviàries com a titulat</w:t>
            </w:r>
          </w:p>
        </w:tc>
        <w:tc>
          <w:tcPr>
            <w:tcW w:w="2226" w:type="dxa"/>
          </w:tcPr>
          <w:p w14:paraId="738CFC5E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5+Anys addicionals</w:t>
            </w:r>
          </w:p>
        </w:tc>
        <w:tc>
          <w:tcPr>
            <w:tcW w:w="1701" w:type="dxa"/>
          </w:tcPr>
          <w:p w14:paraId="02BA9BD6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5 anys</w:t>
            </w:r>
          </w:p>
          <w:p w14:paraId="4BF9139E" w14:textId="77777777" w:rsidR="00FD6E51" w:rsidRPr="002611A1" w:rsidRDefault="00FD6E51" w:rsidP="0046419A">
            <w:pPr>
              <w:pStyle w:val="Piedepgina"/>
              <w:tabs>
                <w:tab w:val="clear" w:pos="4252"/>
                <w:tab w:val="clear" w:pos="8504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D727B0E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Anys addicionals</w:t>
            </w:r>
          </w:p>
        </w:tc>
      </w:tr>
      <w:tr w:rsidR="00FD6E51" w:rsidRPr="002611A1" w14:paraId="0532FCAF" w14:textId="77777777" w:rsidTr="0046419A">
        <w:trPr>
          <w:trHeight w:val="396"/>
          <w:jc w:val="center"/>
        </w:trPr>
        <w:tc>
          <w:tcPr>
            <w:tcW w:w="339" w:type="dxa"/>
          </w:tcPr>
          <w:p w14:paraId="1D0E575F" w14:textId="77777777" w:rsidR="00FD6E51" w:rsidRPr="002611A1" w:rsidRDefault="00FD6E51" w:rsidP="0046419A">
            <w:pPr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737" w:type="dxa"/>
          </w:tcPr>
          <w:p w14:paraId="4A3A99E6" w14:textId="77777777" w:rsidR="00FD6E51" w:rsidRPr="002611A1" w:rsidRDefault="00FD6E51" w:rsidP="00FD6E51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2611A1">
              <w:rPr>
                <w:rFonts w:ascii="Arial" w:hAnsi="Arial" w:cs="Arial"/>
                <w:bCs/>
                <w:sz w:val="20"/>
                <w:szCs w:val="20"/>
              </w:rPr>
              <w:t>Experiència de l’Autor/a de l’Estudi Informatiu en Estudis Informatius en l’àmbit ferroviari</w:t>
            </w:r>
          </w:p>
        </w:tc>
        <w:tc>
          <w:tcPr>
            <w:tcW w:w="2226" w:type="dxa"/>
          </w:tcPr>
          <w:p w14:paraId="452EE3D9" w14:textId="77777777" w:rsidR="00FD6E51" w:rsidRPr="002611A1" w:rsidRDefault="00FD6E51" w:rsidP="0046419A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hAnsi="Arial" w:cs="Arial"/>
                <w:i/>
                <w:iCs/>
                <w:sz w:val="20"/>
                <w:szCs w:val="20"/>
              </w:rPr>
              <w:t>2 + Nº</w:t>
            </w:r>
            <w:r w:rsidRPr="002611A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Estudis Informatius en l’àmbit ferroviari addicionals</w:t>
            </w:r>
          </w:p>
        </w:tc>
        <w:tc>
          <w:tcPr>
            <w:tcW w:w="1701" w:type="dxa"/>
          </w:tcPr>
          <w:p w14:paraId="32E7C6C3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 xml:space="preserve">2 </w:t>
            </w:r>
            <w:r w:rsidRPr="002611A1">
              <w:rPr>
                <w:rFonts w:ascii="Arial" w:hAnsi="Arial" w:cs="Arial"/>
                <w:bCs/>
                <w:sz w:val="20"/>
                <w:szCs w:val="20"/>
              </w:rPr>
              <w:t>Estudis Informatius en l’àmbit ferroviari</w:t>
            </w:r>
          </w:p>
        </w:tc>
        <w:tc>
          <w:tcPr>
            <w:tcW w:w="1559" w:type="dxa"/>
          </w:tcPr>
          <w:p w14:paraId="00C0F2E5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hAnsi="Arial" w:cs="Arial"/>
                <w:i/>
                <w:iCs/>
                <w:sz w:val="20"/>
                <w:szCs w:val="20"/>
              </w:rPr>
              <w:t>Nº</w:t>
            </w:r>
            <w:r w:rsidRPr="002611A1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Estudis Informatius en l’àmbit ferroviari addicionals (màxim 5)</w:t>
            </w:r>
          </w:p>
        </w:tc>
      </w:tr>
      <w:tr w:rsidR="00FD6E51" w:rsidRPr="002611A1" w14:paraId="078418FF" w14:textId="77777777" w:rsidTr="0046419A">
        <w:trPr>
          <w:trHeight w:val="396"/>
          <w:jc w:val="center"/>
        </w:trPr>
        <w:tc>
          <w:tcPr>
            <w:tcW w:w="339" w:type="dxa"/>
          </w:tcPr>
          <w:p w14:paraId="10146F9D" w14:textId="77777777" w:rsidR="00FD6E51" w:rsidRPr="002611A1" w:rsidRDefault="00FD6E51" w:rsidP="0046419A">
            <w:pPr>
              <w:contextualSpacing/>
              <w:jc w:val="both"/>
              <w:rPr>
                <w:rFonts w:ascii="Arial" w:eastAsia="Calibri" w:hAnsi="Arial" w:cs="Arial"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2737" w:type="dxa"/>
          </w:tcPr>
          <w:p w14:paraId="7B0A952F" w14:textId="77777777" w:rsidR="00FD6E51" w:rsidRPr="002611A1" w:rsidRDefault="00FD6E51" w:rsidP="00FD6E51">
            <w:pPr>
              <w:numPr>
                <w:ilvl w:val="0"/>
                <w:numId w:val="1"/>
              </w:numPr>
              <w:spacing w:line="240" w:lineRule="auto"/>
              <w:ind w:left="459"/>
              <w:contextualSpacing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Experiència del/la tècnic/a especialista en estudis de demanda</w:t>
            </w:r>
          </w:p>
        </w:tc>
        <w:tc>
          <w:tcPr>
            <w:tcW w:w="2226" w:type="dxa"/>
          </w:tcPr>
          <w:p w14:paraId="600A2104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 xml:space="preserve">2 + </w:t>
            </w: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Nº estudis de demanda de característiques similar addicionals</w:t>
            </w:r>
          </w:p>
        </w:tc>
        <w:tc>
          <w:tcPr>
            <w:tcW w:w="1701" w:type="dxa"/>
          </w:tcPr>
          <w:p w14:paraId="7FA18CE9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  <w:highlight w:val="yellow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2 estudis de demanda de característiques similar</w:t>
            </w:r>
          </w:p>
        </w:tc>
        <w:tc>
          <w:tcPr>
            <w:tcW w:w="1559" w:type="dxa"/>
          </w:tcPr>
          <w:p w14:paraId="73A7CD83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  <w:highlight w:val="yellow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Nº estudis de demanda de característiques similar addicionals (màxim 10)</w:t>
            </w:r>
          </w:p>
        </w:tc>
      </w:tr>
      <w:tr w:rsidR="00FD6E51" w:rsidRPr="002611A1" w14:paraId="23693DCC" w14:textId="77777777" w:rsidTr="0046419A">
        <w:trPr>
          <w:trHeight w:val="396"/>
          <w:jc w:val="center"/>
        </w:trPr>
        <w:tc>
          <w:tcPr>
            <w:tcW w:w="339" w:type="dxa"/>
          </w:tcPr>
          <w:p w14:paraId="71BFB298" w14:textId="77777777" w:rsidR="00FD6E51" w:rsidRPr="002611A1" w:rsidRDefault="00FD6E51" w:rsidP="00FD6E51">
            <w:pPr>
              <w:numPr>
                <w:ilvl w:val="0"/>
                <w:numId w:val="2"/>
              </w:numPr>
              <w:spacing w:line="240" w:lineRule="auto"/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623367C1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Usos dels models BIM </w:t>
            </w:r>
          </w:p>
          <w:p w14:paraId="69203EBD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Dels Usos addicionals del punt 6 del Plec</w:t>
            </w:r>
          </w:p>
        </w:tc>
        <w:tc>
          <w:tcPr>
            <w:tcW w:w="2226" w:type="dxa"/>
          </w:tcPr>
          <w:p w14:paraId="1513BA85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X +Usos addicionals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0E73C56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320275AD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</w:p>
        </w:tc>
      </w:tr>
      <w:tr w:rsidR="00FD6E51" w:rsidRPr="002611A1" w14:paraId="3406DCCD" w14:textId="77777777" w:rsidTr="0046419A">
        <w:trPr>
          <w:trHeight w:val="396"/>
          <w:jc w:val="center"/>
        </w:trPr>
        <w:tc>
          <w:tcPr>
            <w:tcW w:w="339" w:type="dxa"/>
          </w:tcPr>
          <w:p w14:paraId="17748DAF" w14:textId="77777777" w:rsidR="00FD6E51" w:rsidRPr="002611A1" w:rsidRDefault="00FD6E51" w:rsidP="00FD6E51">
            <w:pPr>
              <w:numPr>
                <w:ilvl w:val="0"/>
                <w:numId w:val="2"/>
              </w:numPr>
              <w:spacing w:line="240" w:lineRule="auto"/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6D6C2C7E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Menor termini total d’execució de l’estudi informatiu</w:t>
            </w:r>
          </w:p>
          <w:p w14:paraId="69F3C745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Termini (nº de setmanes) (entre 39 i 43 setmanes)</w:t>
            </w:r>
          </w:p>
          <w:p w14:paraId="483098AD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</w:tcPr>
          <w:p w14:paraId="0B5E134C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Setmanes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3316F40C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129D34FF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</w:p>
        </w:tc>
      </w:tr>
      <w:tr w:rsidR="00FD6E51" w:rsidRPr="002611A1" w14:paraId="542939C9" w14:textId="77777777" w:rsidTr="0046419A">
        <w:trPr>
          <w:trHeight w:val="396"/>
          <w:jc w:val="center"/>
        </w:trPr>
        <w:tc>
          <w:tcPr>
            <w:tcW w:w="339" w:type="dxa"/>
          </w:tcPr>
          <w:p w14:paraId="065166DD" w14:textId="77777777" w:rsidR="00FD6E51" w:rsidRPr="002611A1" w:rsidRDefault="00FD6E51" w:rsidP="00FD6E51">
            <w:pPr>
              <w:numPr>
                <w:ilvl w:val="0"/>
                <w:numId w:val="2"/>
              </w:numPr>
              <w:spacing w:line="240" w:lineRule="auto"/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7BE3DD36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Presentació de infografies/renders detallades de l’estat final projectat</w:t>
            </w:r>
          </w:p>
          <w:p w14:paraId="6FAA51E8" w14:textId="77777777" w:rsidR="00FD6E51" w:rsidRPr="002611A1" w:rsidRDefault="00FD6E51" w:rsidP="0046419A">
            <w:pPr>
              <w:ind w:right="-710"/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741523B2" w14:textId="77777777" w:rsidR="00FD6E51" w:rsidRPr="002611A1" w:rsidRDefault="00FD6E51" w:rsidP="0046419A">
            <w:pPr>
              <w:ind w:right="24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* El Plec Tècnic defineix un mínim de 3 infografies/renders</w:t>
            </w:r>
          </w:p>
          <w:p w14:paraId="6A074B96" w14:textId="77777777" w:rsidR="00FD6E51" w:rsidRPr="002611A1" w:rsidRDefault="00FD6E51" w:rsidP="0046419A">
            <w:pPr>
              <w:tabs>
                <w:tab w:val="center" w:pos="4252"/>
                <w:tab w:val="right" w:pos="8504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  <w:p w14:paraId="34EBB74C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226" w:type="dxa"/>
          </w:tcPr>
          <w:p w14:paraId="51E3B779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3+ infografies/renders addicionals</w:t>
            </w:r>
          </w:p>
        </w:tc>
        <w:tc>
          <w:tcPr>
            <w:tcW w:w="1701" w:type="dxa"/>
          </w:tcPr>
          <w:p w14:paraId="28028722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14:paraId="0406E598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Infografies/renders addicionals</w:t>
            </w:r>
          </w:p>
          <w:p w14:paraId="17A29B37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</w:p>
        </w:tc>
      </w:tr>
      <w:tr w:rsidR="00FD6E51" w:rsidRPr="002611A1" w14:paraId="6BDB4AA5" w14:textId="77777777" w:rsidTr="0046419A">
        <w:trPr>
          <w:gridAfter w:val="2"/>
          <w:wAfter w:w="3260" w:type="dxa"/>
          <w:trHeight w:val="396"/>
          <w:jc w:val="center"/>
        </w:trPr>
        <w:tc>
          <w:tcPr>
            <w:tcW w:w="339" w:type="dxa"/>
          </w:tcPr>
          <w:p w14:paraId="4C9AC5AF" w14:textId="77777777" w:rsidR="00FD6E51" w:rsidRPr="002611A1" w:rsidRDefault="00FD6E51" w:rsidP="00FD6E51">
            <w:pPr>
              <w:numPr>
                <w:ilvl w:val="0"/>
                <w:numId w:val="2"/>
              </w:numPr>
              <w:spacing w:line="240" w:lineRule="auto"/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689EB977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Qualitat social basada en criteris d’igualtat de gènere</w:t>
            </w:r>
          </w:p>
        </w:tc>
        <w:tc>
          <w:tcPr>
            <w:tcW w:w="2226" w:type="dxa"/>
          </w:tcPr>
          <w:p w14:paraId="2C3E03D7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Si/No</w:t>
            </w:r>
          </w:p>
          <w:p w14:paraId="62262160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</w:p>
        </w:tc>
      </w:tr>
      <w:tr w:rsidR="00FD6E51" w:rsidRPr="002611A1" w14:paraId="76E52F7D" w14:textId="77777777" w:rsidTr="0046419A">
        <w:trPr>
          <w:gridAfter w:val="2"/>
          <w:wAfter w:w="3260" w:type="dxa"/>
          <w:trHeight w:val="396"/>
          <w:jc w:val="center"/>
        </w:trPr>
        <w:tc>
          <w:tcPr>
            <w:tcW w:w="339" w:type="dxa"/>
            <w:vMerge w:val="restart"/>
          </w:tcPr>
          <w:p w14:paraId="56CB95EC" w14:textId="77777777" w:rsidR="00FD6E51" w:rsidRPr="002611A1" w:rsidRDefault="00FD6E51" w:rsidP="00FD6E51">
            <w:pPr>
              <w:numPr>
                <w:ilvl w:val="0"/>
                <w:numId w:val="2"/>
              </w:numPr>
              <w:spacing w:line="240" w:lineRule="auto"/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5B4373D9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Qualitat social basada en les condicions laborals dels treballadors</w:t>
            </w:r>
          </w:p>
        </w:tc>
        <w:tc>
          <w:tcPr>
            <w:tcW w:w="2226" w:type="dxa"/>
          </w:tcPr>
          <w:p w14:paraId="45C02200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-</w:t>
            </w:r>
          </w:p>
        </w:tc>
      </w:tr>
      <w:tr w:rsidR="00FD6E51" w:rsidRPr="002611A1" w14:paraId="773E56D2" w14:textId="77777777" w:rsidTr="0046419A">
        <w:trPr>
          <w:gridAfter w:val="2"/>
          <w:wAfter w:w="3260" w:type="dxa"/>
          <w:trHeight w:val="396"/>
          <w:jc w:val="center"/>
        </w:trPr>
        <w:tc>
          <w:tcPr>
            <w:tcW w:w="339" w:type="dxa"/>
            <w:vMerge/>
          </w:tcPr>
          <w:p w14:paraId="515BD847" w14:textId="77777777" w:rsidR="00FD6E51" w:rsidRPr="002611A1" w:rsidRDefault="00FD6E51" w:rsidP="0046419A">
            <w:pPr>
              <w:ind w:left="313"/>
              <w:contextualSpacing/>
              <w:jc w:val="both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737" w:type="dxa"/>
          </w:tcPr>
          <w:p w14:paraId="4B84FE06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sz w:val="20"/>
                <w:szCs w:val="20"/>
              </w:rPr>
              <w:t>Percentatge (a puntuar a partir del 50%) de personal adscrit a l’execució del contracte amb contracte laboral indefinit</w:t>
            </w:r>
          </w:p>
        </w:tc>
        <w:tc>
          <w:tcPr>
            <w:tcW w:w="2226" w:type="dxa"/>
          </w:tcPr>
          <w:p w14:paraId="48120B0A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i/>
                <w:iCs/>
                <w:sz w:val="20"/>
                <w:szCs w:val="20"/>
              </w:rPr>
              <w:t>%</w:t>
            </w:r>
          </w:p>
        </w:tc>
      </w:tr>
    </w:tbl>
    <w:p w14:paraId="2D95AE7A" w14:textId="77777777" w:rsidR="00FD6E51" w:rsidRPr="002611A1" w:rsidRDefault="00FD6E51" w:rsidP="00FD6E51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</w:p>
    <w:p w14:paraId="62533F48" w14:textId="77777777" w:rsidR="00FD6E51" w:rsidRPr="002611A1" w:rsidRDefault="00FD6E51" w:rsidP="00FD6E51">
      <w:pPr>
        <w:spacing w:after="0" w:line="240" w:lineRule="auto"/>
        <w:ind w:left="708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2611A1">
        <w:rPr>
          <w:rFonts w:ascii="Arial" w:hAnsi="Arial" w:cs="Arial"/>
          <w:b/>
          <w:sz w:val="20"/>
          <w:szCs w:val="20"/>
        </w:rPr>
        <w:t xml:space="preserve">Molt important: Els licitadors hauran d’incorporar la justificació documental necessària per acreditar la seva proposta, segons s’especifica a l’ANNEX 4 del present PCAP. </w:t>
      </w:r>
      <w:r w:rsidRPr="002611A1">
        <w:rPr>
          <w:rFonts w:ascii="Arial" w:hAnsi="Arial" w:cs="Arial"/>
          <w:b/>
          <w:sz w:val="20"/>
          <w:szCs w:val="20"/>
          <w:u w:val="single"/>
        </w:rPr>
        <w:t xml:space="preserve">Només omplir cel·les en blanc, </w:t>
      </w:r>
      <w:r w:rsidRPr="002611A1">
        <w:rPr>
          <w:rFonts w:ascii="Arial" w:hAnsi="Arial" w:cs="Arial"/>
          <w:b/>
          <w:bCs/>
          <w:sz w:val="20"/>
          <w:szCs w:val="20"/>
          <w:u w:val="single"/>
        </w:rPr>
        <w:t>atenent a les unitats indicades en cursiva.</w:t>
      </w:r>
    </w:p>
    <w:p w14:paraId="2EAF9981" w14:textId="77777777" w:rsidR="00FD6E51" w:rsidRPr="002611A1" w:rsidRDefault="00FD6E51" w:rsidP="00FD6E51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1A0B65E" w14:textId="77777777" w:rsidR="00FD6E51" w:rsidRPr="002611A1" w:rsidRDefault="00FD6E51" w:rsidP="00FD6E51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</w:p>
    <w:p w14:paraId="2D80F915" w14:textId="77777777" w:rsidR="00FD6E51" w:rsidRPr="002611A1" w:rsidRDefault="00FD6E51" w:rsidP="00FD6E51">
      <w:pPr>
        <w:spacing w:after="0" w:line="240" w:lineRule="auto"/>
        <w:ind w:right="-710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>* El Plec Tècnic defineix un mínim de 3 infografies.</w:t>
      </w:r>
    </w:p>
    <w:p w14:paraId="47E078AA" w14:textId="77777777" w:rsidR="00FD6E51" w:rsidRPr="002611A1" w:rsidRDefault="00FD6E51" w:rsidP="00FD6E51">
      <w:pPr>
        <w:spacing w:after="0" w:line="240" w:lineRule="auto"/>
        <w:ind w:right="-710"/>
        <w:jc w:val="both"/>
        <w:rPr>
          <w:rFonts w:ascii="Arial" w:hAnsi="Arial" w:cs="Arial"/>
          <w:sz w:val="20"/>
          <w:szCs w:val="20"/>
        </w:rPr>
      </w:pPr>
    </w:p>
    <w:p w14:paraId="0981EA07" w14:textId="77777777" w:rsidR="00FD6E51" w:rsidRPr="002611A1" w:rsidRDefault="00FD6E51" w:rsidP="00FD6E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0" w:name="_Hlk195263912"/>
      <w:r w:rsidRPr="002611A1">
        <w:rPr>
          <w:rFonts w:ascii="Arial" w:hAnsi="Arial" w:cs="Arial"/>
          <w:sz w:val="20"/>
          <w:szCs w:val="20"/>
        </w:rPr>
        <w:t xml:space="preserve">** Serà requisit indispensable que els usos obligatoris i els addicionals oferts coincideixin amb els presentats en el </w:t>
      </w:r>
      <w:proofErr w:type="spellStart"/>
      <w:r w:rsidRPr="002611A1">
        <w:rPr>
          <w:rFonts w:ascii="Arial" w:hAnsi="Arial" w:cs="Arial"/>
          <w:sz w:val="20"/>
          <w:szCs w:val="20"/>
        </w:rPr>
        <w:t>Pre</w:t>
      </w:r>
      <w:proofErr w:type="spellEnd"/>
      <w:r w:rsidRPr="002611A1">
        <w:rPr>
          <w:rFonts w:ascii="Arial" w:hAnsi="Arial" w:cs="Arial"/>
          <w:sz w:val="20"/>
          <w:szCs w:val="20"/>
        </w:rPr>
        <w:t xml:space="preserve">-PEB. S’estableixen 6 mínim requerits i 3 opcionals. El </w:t>
      </w:r>
      <w:proofErr w:type="spellStart"/>
      <w:r w:rsidRPr="002611A1">
        <w:rPr>
          <w:rFonts w:ascii="Arial" w:hAnsi="Arial" w:cs="Arial"/>
          <w:sz w:val="20"/>
          <w:szCs w:val="20"/>
        </w:rPr>
        <w:t>Pre</w:t>
      </w:r>
      <w:proofErr w:type="spellEnd"/>
      <w:r w:rsidRPr="002611A1">
        <w:rPr>
          <w:rFonts w:ascii="Arial" w:hAnsi="Arial" w:cs="Arial"/>
          <w:sz w:val="20"/>
          <w:szCs w:val="20"/>
        </w:rPr>
        <w:t>-PEB mínim inclourà les següents taules:</w:t>
      </w:r>
    </w:p>
    <w:p w14:paraId="57FBC0F8" w14:textId="77777777" w:rsidR="00FD6E51" w:rsidRPr="002611A1" w:rsidRDefault="00FD6E51" w:rsidP="00FD6E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026CD4C" w14:textId="77777777" w:rsidR="00FD6E51" w:rsidRPr="002611A1" w:rsidRDefault="00FD6E51" w:rsidP="00FD6E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 xml:space="preserve">Taula de la relació de </w:t>
      </w:r>
      <w:bookmarkEnd w:id="0"/>
      <w:r w:rsidRPr="002611A1">
        <w:rPr>
          <w:rFonts w:ascii="Arial" w:hAnsi="Arial" w:cs="Arial"/>
          <w:b/>
          <w:sz w:val="20"/>
          <w:szCs w:val="20"/>
        </w:rPr>
        <w:t>usos BIM addicionals (mínims requerit + addicionals)</w:t>
      </w:r>
      <w:r w:rsidRPr="002611A1">
        <w:rPr>
          <w:rFonts w:ascii="Arial" w:hAnsi="Arial" w:cs="Arial"/>
          <w:sz w:val="20"/>
          <w:szCs w:val="20"/>
        </w:rPr>
        <w:t xml:space="preserve"> </w:t>
      </w:r>
    </w:p>
    <w:p w14:paraId="1B9EC955" w14:textId="77777777" w:rsidR="00FD6E51" w:rsidRPr="002611A1" w:rsidRDefault="00FD6E51" w:rsidP="00FD6E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1133"/>
        <w:gridCol w:w="440"/>
        <w:gridCol w:w="2822"/>
        <w:gridCol w:w="2693"/>
      </w:tblGrid>
      <w:tr w:rsidR="00FD6E51" w:rsidRPr="002611A1" w14:paraId="61CFD8C6" w14:textId="77777777" w:rsidTr="0046419A"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359E8AEF" w14:textId="77777777" w:rsidR="00FD6E51" w:rsidRPr="002611A1" w:rsidRDefault="00FD6E51" w:rsidP="0046419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11A1">
              <w:rPr>
                <w:rFonts w:ascii="Arial" w:hAnsi="Arial" w:cs="Arial"/>
                <w:b/>
                <w:bCs/>
                <w:sz w:val="20"/>
                <w:szCs w:val="20"/>
              </w:rPr>
              <w:t>SÍ/NO</w:t>
            </w:r>
          </w:p>
        </w:tc>
        <w:tc>
          <w:tcPr>
            <w:tcW w:w="3262" w:type="dxa"/>
            <w:gridSpan w:val="2"/>
            <w:shd w:val="clear" w:color="auto" w:fill="D9D9D9" w:themeFill="background1" w:themeFillShade="D9"/>
            <w:vAlign w:val="center"/>
          </w:tcPr>
          <w:p w14:paraId="1E44D07D" w14:textId="77777777" w:rsidR="00FD6E51" w:rsidRPr="002611A1" w:rsidRDefault="00FD6E51" w:rsidP="0046419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11A1">
              <w:rPr>
                <w:rFonts w:ascii="Arial" w:hAnsi="Arial" w:cs="Arial"/>
                <w:b/>
                <w:bCs/>
                <w:sz w:val="20"/>
                <w:szCs w:val="20"/>
              </w:rPr>
              <w:t>Usos del model BIM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50FF00D5" w14:textId="77777777" w:rsidR="00FD6E51" w:rsidRPr="002611A1" w:rsidRDefault="00FD6E51" w:rsidP="0046419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11A1">
              <w:rPr>
                <w:rFonts w:ascii="Arial" w:hAnsi="Arial" w:cs="Arial"/>
                <w:b/>
                <w:bCs/>
                <w:sz w:val="20"/>
                <w:szCs w:val="20"/>
              </w:rPr>
              <w:t>Mínim requerit/Addicional</w:t>
            </w:r>
          </w:p>
        </w:tc>
      </w:tr>
      <w:tr w:rsidR="00FD6E51" w:rsidRPr="002611A1" w14:paraId="7069B435" w14:textId="77777777" w:rsidTr="0046419A">
        <w:tc>
          <w:tcPr>
            <w:tcW w:w="1133" w:type="dxa"/>
            <w:shd w:val="clear" w:color="auto" w:fill="D9D9D9"/>
            <w:vAlign w:val="center"/>
          </w:tcPr>
          <w:p w14:paraId="7DBC0542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3122B34F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1B459AC5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Condicions existents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84F2C77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FD6E51" w:rsidRPr="002611A1" w14:paraId="61C86F41" w14:textId="77777777" w:rsidTr="0046419A">
        <w:tc>
          <w:tcPr>
            <w:tcW w:w="1133" w:type="dxa"/>
            <w:shd w:val="clear" w:color="auto" w:fill="D9D9D9"/>
            <w:vAlign w:val="center"/>
          </w:tcPr>
          <w:p w14:paraId="2233536F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26149EAB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0017DBB2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Cost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E53D969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D6E51" w:rsidRPr="002611A1" w14:paraId="1ADE1347" w14:textId="77777777" w:rsidTr="0046419A">
        <w:tc>
          <w:tcPr>
            <w:tcW w:w="1133" w:type="dxa"/>
            <w:vAlign w:val="center"/>
          </w:tcPr>
          <w:p w14:paraId="6160FD7B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60E954F6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726D562D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Temps execució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790035E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Opcional</w:t>
            </w:r>
          </w:p>
        </w:tc>
      </w:tr>
      <w:tr w:rsidR="00FD6E51" w:rsidRPr="002611A1" w14:paraId="288315E3" w14:textId="77777777" w:rsidTr="0046419A"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5496545F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262FA897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0D6367CC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Anàlisi de lloc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991C6C4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FD6E51" w:rsidRPr="002611A1" w14:paraId="4073549D" w14:textId="77777777" w:rsidTr="0046419A"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47EB6049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2BD99A8D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560AD861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Disseny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791BF42D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FD6E51" w:rsidRPr="002611A1" w14:paraId="79B7F84F" w14:textId="77777777" w:rsidTr="0046419A"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2381E507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SÍ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493BF6CA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1C777488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Funcional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DBE5462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FD6E51" w:rsidRPr="002611A1" w14:paraId="49C7AF00" w14:textId="77777777" w:rsidTr="0046419A">
        <w:tc>
          <w:tcPr>
            <w:tcW w:w="1133" w:type="dxa"/>
            <w:shd w:val="clear" w:color="auto" w:fill="D9D9D9"/>
            <w:vAlign w:val="center"/>
          </w:tcPr>
          <w:p w14:paraId="21BDDE32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0C01E26F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3F586DA1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Anàlisi estructural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E7280E5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D6E51" w:rsidRPr="002611A1" w14:paraId="116B0575" w14:textId="77777777" w:rsidTr="0046419A">
        <w:tc>
          <w:tcPr>
            <w:tcW w:w="1133" w:type="dxa"/>
            <w:shd w:val="clear" w:color="auto" w:fill="D9D9D9"/>
            <w:vAlign w:val="center"/>
          </w:tcPr>
          <w:p w14:paraId="0C917CBA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446AAA5C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4B166D81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Anàlisi d'enllumenat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3673BEC9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D6E51" w:rsidRPr="002611A1" w14:paraId="09427672" w14:textId="77777777" w:rsidTr="0046419A"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51BD0436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5B5779FC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45EFA7BE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Anàlisi d'energia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602ECC8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D6E51" w:rsidRPr="002611A1" w14:paraId="21B73F9D" w14:textId="77777777" w:rsidTr="0046419A">
        <w:tc>
          <w:tcPr>
            <w:tcW w:w="1133" w:type="dxa"/>
            <w:shd w:val="clear" w:color="auto" w:fill="D9D9D9"/>
            <w:vAlign w:val="center"/>
          </w:tcPr>
          <w:p w14:paraId="55C6B952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43C06AB0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47C9AAFE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Anàlisi de les instal·lacions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1EB1AFF0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D6E51" w:rsidRPr="002611A1" w14:paraId="1337AEF5" w14:textId="77777777" w:rsidTr="0046419A">
        <w:tc>
          <w:tcPr>
            <w:tcW w:w="1133" w:type="dxa"/>
            <w:vAlign w:val="center"/>
          </w:tcPr>
          <w:p w14:paraId="0E103112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SÍ/NO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1E373A83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47CC6531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Altres anàlisis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752EC16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Opcional</w:t>
            </w:r>
          </w:p>
        </w:tc>
      </w:tr>
      <w:tr w:rsidR="00FD6E51" w:rsidRPr="002611A1" w14:paraId="3E7AFDB9" w14:textId="77777777" w:rsidTr="0046419A">
        <w:tc>
          <w:tcPr>
            <w:tcW w:w="1133" w:type="dxa"/>
            <w:vAlign w:val="center"/>
          </w:tcPr>
          <w:p w14:paraId="5A3FB1DD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i/>
                <w:iCs/>
                <w:sz w:val="20"/>
                <w:szCs w:val="20"/>
              </w:rPr>
              <w:t>SÍ/NO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5897425A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3DD95315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Avaluació de la sostenibilitat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555250B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Opcional</w:t>
            </w:r>
          </w:p>
        </w:tc>
      </w:tr>
      <w:tr w:rsidR="00FD6E51" w:rsidRPr="002611A1" w14:paraId="2A330708" w14:textId="77777777" w:rsidTr="0046419A">
        <w:tc>
          <w:tcPr>
            <w:tcW w:w="1133" w:type="dxa"/>
            <w:shd w:val="clear" w:color="auto" w:fill="D9D9D9" w:themeFill="background1" w:themeFillShade="D9"/>
            <w:vAlign w:val="center"/>
          </w:tcPr>
          <w:p w14:paraId="0F647D2C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i/>
                <w:iCs/>
                <w:sz w:val="20"/>
                <w:szCs w:val="20"/>
              </w:rPr>
              <w:t>SÍ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1D22C818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5A6302A8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2D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2369BAE1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FD6E51" w:rsidRPr="002611A1" w14:paraId="02AD1E08" w14:textId="77777777" w:rsidTr="0046419A">
        <w:tc>
          <w:tcPr>
            <w:tcW w:w="1133" w:type="dxa"/>
            <w:shd w:val="clear" w:color="auto" w:fill="D9D9D9"/>
            <w:vAlign w:val="center"/>
          </w:tcPr>
          <w:p w14:paraId="02A187B7" w14:textId="77777777" w:rsidR="00FD6E51" w:rsidRPr="002611A1" w:rsidRDefault="00FD6E51" w:rsidP="0046419A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hAnsi="Arial" w:cs="Arial"/>
                <w:i/>
                <w:iCs/>
                <w:sz w:val="20"/>
                <w:szCs w:val="20"/>
              </w:rPr>
              <w:t>SÍ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09E027BD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7761303C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3D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668475EE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Mínim requerit</w:t>
            </w:r>
          </w:p>
        </w:tc>
      </w:tr>
      <w:tr w:rsidR="00FD6E51" w:rsidRPr="002611A1" w14:paraId="2107A4DA" w14:textId="77777777" w:rsidTr="0046419A">
        <w:tc>
          <w:tcPr>
            <w:tcW w:w="1133" w:type="dxa"/>
            <w:shd w:val="clear" w:color="auto" w:fill="D9D9D9"/>
            <w:vAlign w:val="center"/>
          </w:tcPr>
          <w:p w14:paraId="4665C1F8" w14:textId="77777777" w:rsidR="00FD6E51" w:rsidRPr="002611A1" w:rsidRDefault="00FD6E51" w:rsidP="0046419A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NO</w:t>
            </w:r>
          </w:p>
        </w:tc>
        <w:tc>
          <w:tcPr>
            <w:tcW w:w="440" w:type="dxa"/>
            <w:shd w:val="clear" w:color="auto" w:fill="D9D9D9" w:themeFill="background1" w:themeFillShade="D9"/>
            <w:vAlign w:val="center"/>
          </w:tcPr>
          <w:p w14:paraId="48CF0F40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2822" w:type="dxa"/>
            <w:shd w:val="clear" w:color="auto" w:fill="D9D9D9" w:themeFill="background1" w:themeFillShade="D9"/>
          </w:tcPr>
          <w:p w14:paraId="4A88F805" w14:textId="77777777" w:rsidR="00FD6E51" w:rsidRPr="002611A1" w:rsidRDefault="00FD6E51" w:rsidP="0046419A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</w:pPr>
            <w:r w:rsidRPr="002611A1">
              <w:rPr>
                <w:rFonts w:ascii="Arial" w:eastAsia="Calibri" w:hAnsi="Arial" w:cs="Arial"/>
                <w:color w:val="000000"/>
                <w:sz w:val="20"/>
                <w:szCs w:val="20"/>
                <w:lang w:eastAsia="es-ES"/>
              </w:rPr>
              <w:t>4D</w:t>
            </w: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039FB5A1" w14:textId="77777777" w:rsidR="00FD6E51" w:rsidRPr="002611A1" w:rsidRDefault="00FD6E51" w:rsidP="0046419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3D4BFDFC" w14:textId="77777777" w:rsidR="00FD6E51" w:rsidRPr="002611A1" w:rsidRDefault="00FD6E51" w:rsidP="00FD6E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75B8EA1" w14:textId="77777777" w:rsidR="00FD6E51" w:rsidRPr="002611A1" w:rsidRDefault="00FD6E51" w:rsidP="00FD6E51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7E7B8768" w14:textId="77777777" w:rsidR="00FD6E51" w:rsidRPr="002611A1" w:rsidRDefault="00FD6E51" w:rsidP="00FD6E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2611A1">
        <w:rPr>
          <w:rFonts w:ascii="Arial" w:hAnsi="Arial" w:cs="Arial"/>
          <w:sz w:val="20"/>
          <w:szCs w:val="20"/>
        </w:rPr>
        <w:t xml:space="preserve">*** Taula del concepte de qualitat social basada en criteris d’igualtat de gènere, indicant el   perfil que ocuparà la dona incorporada a l’equip d’execució del contracte dels perfils demanats a la solvència tècnica:  </w:t>
      </w:r>
    </w:p>
    <w:p w14:paraId="6406A793" w14:textId="77777777" w:rsidR="00FD6E51" w:rsidRPr="002611A1" w:rsidRDefault="00FD6E51" w:rsidP="00FD6E51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8225" w:type="dxa"/>
        <w:tblInd w:w="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1"/>
        <w:gridCol w:w="3544"/>
      </w:tblGrid>
      <w:tr w:rsidR="00FD6E51" w:rsidRPr="002611A1" w14:paraId="08493C69" w14:textId="77777777" w:rsidTr="0046419A">
        <w:trPr>
          <w:trHeight w:val="321"/>
        </w:trPr>
        <w:tc>
          <w:tcPr>
            <w:tcW w:w="468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57A9E9" w14:textId="77777777" w:rsidR="00FD6E51" w:rsidRPr="002611A1" w:rsidRDefault="00FD6E51" w:rsidP="0046419A">
            <w:pPr>
              <w:pStyle w:val="Prrafodelista"/>
              <w:jc w:val="both"/>
              <w:rPr>
                <w:rFonts w:cs="Arial"/>
              </w:rPr>
            </w:pPr>
            <w:r w:rsidRPr="002611A1">
              <w:rPr>
                <w:rFonts w:cs="Arial"/>
              </w:rPr>
              <w:t>Nom i Cognoms de la treballadora</w:t>
            </w:r>
          </w:p>
        </w:tc>
        <w:tc>
          <w:tcPr>
            <w:tcW w:w="354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1E44FC" w14:textId="77777777" w:rsidR="00FD6E51" w:rsidRPr="002611A1" w:rsidRDefault="00FD6E51" w:rsidP="0046419A">
            <w:pPr>
              <w:pStyle w:val="Prrafodelista"/>
              <w:jc w:val="both"/>
              <w:rPr>
                <w:rFonts w:cs="Arial"/>
              </w:rPr>
            </w:pPr>
            <w:r w:rsidRPr="002611A1">
              <w:rPr>
                <w:rFonts w:cs="Arial"/>
              </w:rPr>
              <w:t xml:space="preserve">Perfil que ocuparà </w:t>
            </w:r>
          </w:p>
        </w:tc>
      </w:tr>
      <w:tr w:rsidR="00FD6E51" w:rsidRPr="002611A1" w14:paraId="645271D5" w14:textId="77777777" w:rsidTr="0046419A">
        <w:trPr>
          <w:trHeight w:val="287"/>
        </w:trPr>
        <w:tc>
          <w:tcPr>
            <w:tcW w:w="468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38D8" w14:textId="77777777" w:rsidR="00FD6E51" w:rsidRPr="002611A1" w:rsidRDefault="00FD6E51" w:rsidP="0046419A">
            <w:pPr>
              <w:pStyle w:val="Prrafodelista"/>
              <w:jc w:val="both"/>
              <w:rPr>
                <w:rFonts w:cs="Arial"/>
              </w:rPr>
            </w:pPr>
          </w:p>
        </w:tc>
        <w:tc>
          <w:tcPr>
            <w:tcW w:w="35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4B939" w14:textId="77777777" w:rsidR="00FD6E51" w:rsidRPr="002611A1" w:rsidRDefault="00FD6E51" w:rsidP="0046419A">
            <w:pPr>
              <w:pStyle w:val="Prrafodelista"/>
              <w:jc w:val="both"/>
              <w:rPr>
                <w:rFonts w:cs="Arial"/>
              </w:rPr>
            </w:pPr>
          </w:p>
        </w:tc>
      </w:tr>
    </w:tbl>
    <w:p w14:paraId="49E5E613" w14:textId="77777777" w:rsidR="00FD6E51" w:rsidRPr="002611A1" w:rsidRDefault="00FD6E51" w:rsidP="00FD6E51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</w:p>
    <w:p w14:paraId="13B854C0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</w:p>
    <w:p w14:paraId="2198082B" w14:textId="77777777" w:rsidR="00FD6E51" w:rsidRPr="002611A1" w:rsidRDefault="00FD6E51" w:rsidP="00FD6E51">
      <w:pPr>
        <w:spacing w:after="0" w:line="240" w:lineRule="auto"/>
        <w:contextualSpacing/>
        <w:jc w:val="both"/>
        <w:rPr>
          <w:rFonts w:ascii="Arial" w:hAnsi="Arial" w:cs="Arial"/>
          <w:i/>
          <w:sz w:val="20"/>
          <w:szCs w:val="20"/>
        </w:rPr>
      </w:pPr>
      <w:r w:rsidRPr="002611A1">
        <w:rPr>
          <w:rFonts w:ascii="Arial" w:hAnsi="Arial" w:cs="Arial"/>
          <w:i/>
          <w:sz w:val="20"/>
          <w:szCs w:val="20"/>
        </w:rPr>
        <w:t>(Data, signatura digital i segell de l'empresa)</w:t>
      </w:r>
    </w:p>
    <w:p w14:paraId="607E18DC" w14:textId="77777777" w:rsidR="00FD6E51" w:rsidRPr="002611A1" w:rsidRDefault="00FD6E51" w:rsidP="00FD6E51">
      <w:pPr>
        <w:spacing w:after="0" w:line="240" w:lineRule="auto"/>
        <w:ind w:left="708"/>
        <w:jc w:val="both"/>
        <w:rPr>
          <w:rFonts w:ascii="Arial" w:hAnsi="Arial" w:cs="Arial"/>
          <w:b/>
          <w:sz w:val="20"/>
          <w:szCs w:val="20"/>
        </w:rPr>
      </w:pPr>
    </w:p>
    <w:p w14:paraId="6FC2CB57" w14:textId="77777777" w:rsidR="0028639C" w:rsidRDefault="0028639C"/>
    <w:sectPr w:rsidR="0028639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49BC"/>
    <w:multiLevelType w:val="hybridMultilevel"/>
    <w:tmpl w:val="09A446BA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5170BA"/>
    <w:multiLevelType w:val="hybridMultilevel"/>
    <w:tmpl w:val="69B60D12"/>
    <w:lvl w:ilvl="0" w:tplc="8E84F18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2950" w:hanging="360"/>
      </w:pPr>
    </w:lvl>
    <w:lvl w:ilvl="2" w:tplc="0403001B" w:tentative="1">
      <w:start w:val="1"/>
      <w:numFmt w:val="lowerRoman"/>
      <w:lvlText w:val="%3."/>
      <w:lvlJc w:val="right"/>
      <w:pPr>
        <w:ind w:left="3670" w:hanging="180"/>
      </w:pPr>
    </w:lvl>
    <w:lvl w:ilvl="3" w:tplc="0403000F" w:tentative="1">
      <w:start w:val="1"/>
      <w:numFmt w:val="decimal"/>
      <w:lvlText w:val="%4."/>
      <w:lvlJc w:val="left"/>
      <w:pPr>
        <w:ind w:left="4390" w:hanging="360"/>
      </w:pPr>
    </w:lvl>
    <w:lvl w:ilvl="4" w:tplc="04030019" w:tentative="1">
      <w:start w:val="1"/>
      <w:numFmt w:val="lowerLetter"/>
      <w:lvlText w:val="%5."/>
      <w:lvlJc w:val="left"/>
      <w:pPr>
        <w:ind w:left="5110" w:hanging="360"/>
      </w:pPr>
    </w:lvl>
    <w:lvl w:ilvl="5" w:tplc="0403001B" w:tentative="1">
      <w:start w:val="1"/>
      <w:numFmt w:val="lowerRoman"/>
      <w:lvlText w:val="%6."/>
      <w:lvlJc w:val="right"/>
      <w:pPr>
        <w:ind w:left="5830" w:hanging="180"/>
      </w:pPr>
    </w:lvl>
    <w:lvl w:ilvl="6" w:tplc="0403000F" w:tentative="1">
      <w:start w:val="1"/>
      <w:numFmt w:val="decimal"/>
      <w:lvlText w:val="%7."/>
      <w:lvlJc w:val="left"/>
      <w:pPr>
        <w:ind w:left="6550" w:hanging="360"/>
      </w:pPr>
    </w:lvl>
    <w:lvl w:ilvl="7" w:tplc="04030019" w:tentative="1">
      <w:start w:val="1"/>
      <w:numFmt w:val="lowerLetter"/>
      <w:lvlText w:val="%8."/>
      <w:lvlJc w:val="left"/>
      <w:pPr>
        <w:ind w:left="7270" w:hanging="360"/>
      </w:pPr>
    </w:lvl>
    <w:lvl w:ilvl="8" w:tplc="0403001B" w:tentative="1">
      <w:start w:val="1"/>
      <w:numFmt w:val="lowerRoman"/>
      <w:lvlText w:val="%9."/>
      <w:lvlJc w:val="right"/>
      <w:pPr>
        <w:ind w:left="7990" w:hanging="180"/>
      </w:pPr>
    </w:lvl>
  </w:abstractNum>
  <w:num w:numId="1" w16cid:durableId="353305272">
    <w:abstractNumId w:val="0"/>
  </w:num>
  <w:num w:numId="2" w16cid:durableId="9621504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E51"/>
    <w:rsid w:val="000006C7"/>
    <w:rsid w:val="00003F74"/>
    <w:rsid w:val="00015440"/>
    <w:rsid w:val="00027DE3"/>
    <w:rsid w:val="00041104"/>
    <w:rsid w:val="0005279A"/>
    <w:rsid w:val="000700AF"/>
    <w:rsid w:val="000B42F2"/>
    <w:rsid w:val="0017138C"/>
    <w:rsid w:val="00180B5F"/>
    <w:rsid w:val="00184A88"/>
    <w:rsid w:val="00187B01"/>
    <w:rsid w:val="0020313B"/>
    <w:rsid w:val="00232272"/>
    <w:rsid w:val="00257514"/>
    <w:rsid w:val="0028639C"/>
    <w:rsid w:val="002B22B8"/>
    <w:rsid w:val="002C0FA8"/>
    <w:rsid w:val="003158B3"/>
    <w:rsid w:val="00374878"/>
    <w:rsid w:val="00374B23"/>
    <w:rsid w:val="00375E6D"/>
    <w:rsid w:val="003B3DD2"/>
    <w:rsid w:val="003C2BBC"/>
    <w:rsid w:val="00430659"/>
    <w:rsid w:val="00447216"/>
    <w:rsid w:val="0045010A"/>
    <w:rsid w:val="004A0DCE"/>
    <w:rsid w:val="004C5C70"/>
    <w:rsid w:val="004E7B17"/>
    <w:rsid w:val="004F010F"/>
    <w:rsid w:val="00510A12"/>
    <w:rsid w:val="005132D8"/>
    <w:rsid w:val="00560EA7"/>
    <w:rsid w:val="005E06EE"/>
    <w:rsid w:val="005F399A"/>
    <w:rsid w:val="005F694F"/>
    <w:rsid w:val="0060363E"/>
    <w:rsid w:val="00607991"/>
    <w:rsid w:val="006129B0"/>
    <w:rsid w:val="006955E0"/>
    <w:rsid w:val="00696F5E"/>
    <w:rsid w:val="006E5B06"/>
    <w:rsid w:val="00706D89"/>
    <w:rsid w:val="007177E9"/>
    <w:rsid w:val="007A3978"/>
    <w:rsid w:val="007C4716"/>
    <w:rsid w:val="007C4EE5"/>
    <w:rsid w:val="007F0D02"/>
    <w:rsid w:val="00823354"/>
    <w:rsid w:val="00830352"/>
    <w:rsid w:val="00847B23"/>
    <w:rsid w:val="00891300"/>
    <w:rsid w:val="008C66B8"/>
    <w:rsid w:val="008E38B8"/>
    <w:rsid w:val="008E7946"/>
    <w:rsid w:val="008F4651"/>
    <w:rsid w:val="009144E6"/>
    <w:rsid w:val="009411AA"/>
    <w:rsid w:val="00951203"/>
    <w:rsid w:val="00971A27"/>
    <w:rsid w:val="009F7862"/>
    <w:rsid w:val="00A1601F"/>
    <w:rsid w:val="00A21052"/>
    <w:rsid w:val="00A34311"/>
    <w:rsid w:val="00A67ADE"/>
    <w:rsid w:val="00AA660A"/>
    <w:rsid w:val="00B23335"/>
    <w:rsid w:val="00B36C62"/>
    <w:rsid w:val="00B45FC6"/>
    <w:rsid w:val="00B901A0"/>
    <w:rsid w:val="00B9100A"/>
    <w:rsid w:val="00B96E40"/>
    <w:rsid w:val="00BA3B05"/>
    <w:rsid w:val="00BD04E9"/>
    <w:rsid w:val="00C13068"/>
    <w:rsid w:val="00CA1550"/>
    <w:rsid w:val="00D06572"/>
    <w:rsid w:val="00D20882"/>
    <w:rsid w:val="00D31881"/>
    <w:rsid w:val="00DA2847"/>
    <w:rsid w:val="00DA3503"/>
    <w:rsid w:val="00DB1B60"/>
    <w:rsid w:val="00DD682D"/>
    <w:rsid w:val="00DE5570"/>
    <w:rsid w:val="00DE6CD8"/>
    <w:rsid w:val="00E225A7"/>
    <w:rsid w:val="00EF556F"/>
    <w:rsid w:val="00F05C07"/>
    <w:rsid w:val="00F108B3"/>
    <w:rsid w:val="00F568B0"/>
    <w:rsid w:val="00FB7850"/>
    <w:rsid w:val="00FD2C08"/>
    <w:rsid w:val="00FD3D6D"/>
    <w:rsid w:val="00FD6E51"/>
    <w:rsid w:val="00FF103E"/>
    <w:rsid w:val="00FF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C6B91"/>
  <w15:chartTrackingRefBased/>
  <w15:docId w15:val="{B984C010-8DD1-496C-AC48-3977F5CE9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6E51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FD6E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6E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6E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6E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6E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6E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6E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6E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6E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6E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D6E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6E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6E51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6E51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6E51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6E51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6E51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6E51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6E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6E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6E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D6E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6E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D6E51"/>
    <w:rPr>
      <w:i/>
      <w:iCs/>
      <w:color w:val="404040" w:themeColor="text1" w:themeTint="BF"/>
    </w:rPr>
  </w:style>
  <w:style w:type="paragraph" w:styleId="Prrafodelista">
    <w:name w:val="List Paragraph"/>
    <w:aliases w:val="Lista sin Numerar,Párrafo Numerado,Párrafo de lista1,List Paragraph,UTE Lista con guiones sin numerar,Normal Lista,Negrita,lista sin numerar,párrafo numerado,párrafo de lista1,ute lista con guiones sin numerar,normal lista,negrita,List1"/>
    <w:basedOn w:val="Normal"/>
    <w:link w:val="PrrafodelistaCar"/>
    <w:uiPriority w:val="34"/>
    <w:qFormat/>
    <w:rsid w:val="00FD6E51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D6E51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6E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6E51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6E51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FD6E5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FD6E51"/>
    <w:rPr>
      <w:kern w:val="0"/>
      <w:sz w:val="22"/>
      <w:szCs w:val="22"/>
      <w14:ligatures w14:val="none"/>
    </w:rPr>
  </w:style>
  <w:style w:type="table" w:styleId="Tablaconcuadrcula">
    <w:name w:val="Table Grid"/>
    <w:basedOn w:val="Tablanormal"/>
    <w:rsid w:val="00FD6E51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aliases w:val="Lista sin Numerar Car,Párrafo Numerado Car,Párrafo de lista1 Car,List Paragraph Car,UTE Lista con guiones sin numerar Car,Normal Lista Car,Negrita Car,lista sin numerar Car,párrafo numerado Car,párrafo de lista1 Car,normal lista Car"/>
    <w:basedOn w:val="Fuentedeprrafopredeter"/>
    <w:link w:val="Prrafodelista"/>
    <w:uiPriority w:val="34"/>
    <w:qFormat/>
    <w:rsid w:val="00FD6E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EC3A649-C2ED-49E6-8900-F6549F53E709}"/>
</file>

<file path=customXml/itemProps2.xml><?xml version="1.0" encoding="utf-8"?>
<ds:datastoreItem xmlns:ds="http://schemas.openxmlformats.org/officeDocument/2006/customXml" ds:itemID="{1A8E5C18-58F6-438E-8E37-F9BD4AE23054}"/>
</file>

<file path=customXml/itemProps3.xml><?xml version="1.0" encoding="utf-8"?>
<ds:datastoreItem xmlns:ds="http://schemas.openxmlformats.org/officeDocument/2006/customXml" ds:itemID="{13585E41-1CED-45E7-BDED-E39666FBEA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3772</Characters>
  <Application>Microsoft Office Word</Application>
  <DocSecurity>0</DocSecurity>
  <Lines>31</Lines>
  <Paragraphs>8</Paragraphs>
  <ScaleCrop>false</ScaleCrop>
  <Company/>
  <LinksUpToDate>false</LinksUpToDate>
  <CharactersWithSpaces>4425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Ramon-Cortes Vilarrodona</dc:creator>
  <cp:keywords/>
  <dc:description/>
  <cp:lastModifiedBy>Marta Ramon-Cortes Vilarrodona</cp:lastModifiedBy>
  <cp:revision>1</cp:revision>
  <dcterms:created xsi:type="dcterms:W3CDTF">2026-05-12T10:34:00Z</dcterms:created>
  <dcterms:modified xsi:type="dcterms:W3CDTF">2026-05-12T10:35:00Z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</Properties>
</file>